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36982" w:rsidRDefault="00540193">
      <w:pPr>
        <w:rPr>
          <w:rFonts w:ascii="Tahoma" w:hAnsi="Tahoma" w:cs="Tahoma"/>
          <w:sz w:val="20"/>
          <w:szCs w:val="20"/>
        </w:rPr>
      </w:pPr>
      <w:r w:rsidRPr="00B3698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36982" w:rsidRDefault="00424A5A">
      <w:pPr>
        <w:rPr>
          <w:rFonts w:ascii="Tahoma" w:hAnsi="Tahoma" w:cs="Tahoma"/>
          <w:sz w:val="20"/>
          <w:szCs w:val="20"/>
        </w:rPr>
      </w:pPr>
    </w:p>
    <w:p w:rsidR="00424A5A" w:rsidRPr="00B3698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3698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36982"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36982" w:rsidRDefault="00A0085D" w:rsidP="00E1133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B3698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B3698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11332" w:rsidRPr="00B3698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B36982" w:rsidRPr="00B36982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3698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B3698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B36982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11332" w:rsidRPr="00B3698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B36982"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36982" w:rsidRDefault="00B36982" w:rsidP="0006401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B3698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3698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064015" w:rsidRPr="00B3698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B3698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3698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B3698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B3698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B3698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3698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36982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B3698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11332" w:rsidRPr="00B3698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B3698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3698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36982" w:rsidRDefault="00424A5A">
      <w:pPr>
        <w:rPr>
          <w:rFonts w:ascii="Tahoma" w:hAnsi="Tahoma" w:cs="Tahoma"/>
          <w:sz w:val="20"/>
          <w:szCs w:val="20"/>
        </w:rPr>
      </w:pPr>
    </w:p>
    <w:p w:rsidR="00556816" w:rsidRPr="00B36982" w:rsidRDefault="00556816">
      <w:pPr>
        <w:rPr>
          <w:rFonts w:ascii="Tahoma" w:hAnsi="Tahoma" w:cs="Tahoma"/>
          <w:sz w:val="20"/>
          <w:szCs w:val="20"/>
        </w:rPr>
      </w:pPr>
    </w:p>
    <w:p w:rsidR="00424A5A" w:rsidRPr="00B36982" w:rsidRDefault="00424A5A">
      <w:pPr>
        <w:rPr>
          <w:rFonts w:ascii="Tahoma" w:hAnsi="Tahoma" w:cs="Tahoma"/>
          <w:sz w:val="20"/>
          <w:szCs w:val="20"/>
        </w:rPr>
      </w:pPr>
    </w:p>
    <w:p w:rsidR="00556816" w:rsidRPr="00B36982" w:rsidRDefault="00556816">
      <w:pPr>
        <w:rPr>
          <w:rFonts w:ascii="Tahoma" w:hAnsi="Tahoma" w:cs="Tahoma"/>
          <w:sz w:val="20"/>
          <w:szCs w:val="20"/>
        </w:rPr>
      </w:pPr>
    </w:p>
    <w:p w:rsidR="00556816" w:rsidRPr="00B3698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  <w:r w:rsidRPr="00B3698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3698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3698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3698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36982">
        <w:tc>
          <w:tcPr>
            <w:tcW w:w="9288" w:type="dxa"/>
          </w:tcPr>
          <w:p w:rsidR="00556816" w:rsidRPr="00B36982" w:rsidRDefault="00A0085D" w:rsidP="00A137B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3698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B36982">
              <w:rPr>
                <w:rFonts w:ascii="Tahoma" w:hAnsi="Tahoma" w:cs="Tahoma"/>
                <w:b/>
                <w:szCs w:val="20"/>
              </w:rPr>
              <w:t>i</w:t>
            </w:r>
            <w:r w:rsidRPr="00B3698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137B2" w:rsidRPr="00B36982">
              <w:rPr>
                <w:rFonts w:ascii="Tahoma" w:hAnsi="Tahoma" w:cs="Tahoma"/>
                <w:b/>
                <w:szCs w:val="20"/>
              </w:rPr>
              <w:t>5</w:t>
            </w:r>
          </w:p>
        </w:tc>
      </w:tr>
    </w:tbl>
    <w:p w:rsidR="00556816" w:rsidRPr="00B3698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3698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3698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3698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36982" w:rsidRPr="00B36982">
        <w:rPr>
          <w:rFonts w:ascii="Tahoma" w:hAnsi="Tahoma" w:cs="Tahoma"/>
          <w:szCs w:val="20"/>
        </w:rPr>
        <w:t>Na</w:t>
      </w:r>
      <w:r w:rsidRPr="00B36982">
        <w:rPr>
          <w:rFonts w:ascii="Tahoma" w:hAnsi="Tahoma" w:cs="Tahoma"/>
          <w:szCs w:val="20"/>
        </w:rPr>
        <w:t xml:space="preserve"> naročnikovi spletni strani</w:t>
      </w:r>
      <w:r w:rsidR="00B36982" w:rsidRPr="00B36982">
        <w:rPr>
          <w:rFonts w:ascii="Tahoma" w:hAnsi="Tahoma" w:cs="Tahoma"/>
          <w:szCs w:val="20"/>
        </w:rPr>
        <w:t xml:space="preserve"> je</w:t>
      </w:r>
      <w:r w:rsidRPr="00B36982">
        <w:rPr>
          <w:rFonts w:ascii="Tahoma" w:hAnsi="Tahoma" w:cs="Tahoma"/>
          <w:szCs w:val="20"/>
        </w:rPr>
        <w:t xml:space="preserve"> priložen čistopis spremenjenega dokumenta. </w:t>
      </w:r>
    </w:p>
    <w:p w:rsidR="004B34B5" w:rsidRPr="00B3698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3698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3698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36982">
        <w:trPr>
          <w:trHeight w:val="3511"/>
        </w:trPr>
        <w:tc>
          <w:tcPr>
            <w:tcW w:w="9287" w:type="dxa"/>
          </w:tcPr>
          <w:p w:rsidR="00522DA1" w:rsidRPr="00B36982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36982" w:rsidRPr="00B36982" w:rsidRDefault="00B36982" w:rsidP="00064015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36982" w:rsidRPr="00B36982" w:rsidRDefault="00064015" w:rsidP="00064015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B36982">
              <w:rPr>
                <w:rFonts w:ascii="Tahoma" w:hAnsi="Tahoma" w:cs="Tahoma"/>
                <w:szCs w:val="20"/>
              </w:rPr>
              <w:t xml:space="preserve">Naročnik je objavil nov </w:t>
            </w:r>
            <w:r w:rsidR="00B36982" w:rsidRPr="00B36982">
              <w:rPr>
                <w:rFonts w:ascii="Tahoma" w:hAnsi="Tahoma" w:cs="Tahoma"/>
                <w:szCs w:val="20"/>
              </w:rPr>
              <w:t>p</w:t>
            </w:r>
            <w:r w:rsidRPr="00B36982">
              <w:rPr>
                <w:rFonts w:ascii="Tahoma" w:hAnsi="Tahoma" w:cs="Tahoma"/>
                <w:szCs w:val="20"/>
              </w:rPr>
              <w:t>opis del</w:t>
            </w:r>
            <w:r w:rsidR="00B36982" w:rsidRPr="00B36982">
              <w:rPr>
                <w:rFonts w:ascii="Tahoma" w:hAnsi="Tahoma" w:cs="Tahoma"/>
                <w:szCs w:val="20"/>
              </w:rPr>
              <w:t xml:space="preserve"> – Popis del_S1</w:t>
            </w:r>
            <w:r w:rsidRPr="00B36982">
              <w:rPr>
                <w:rFonts w:ascii="Tahoma" w:hAnsi="Tahoma" w:cs="Tahoma"/>
                <w:szCs w:val="20"/>
              </w:rPr>
              <w:t xml:space="preserve">. </w:t>
            </w:r>
          </w:p>
          <w:p w:rsidR="00B36982" w:rsidRPr="00B36982" w:rsidRDefault="00B36982" w:rsidP="00064015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64015" w:rsidRPr="00B36982" w:rsidRDefault="00064015" w:rsidP="00064015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B36982">
              <w:rPr>
                <w:rFonts w:ascii="Tahoma" w:hAnsi="Tahoma" w:cs="Tahoma"/>
                <w:szCs w:val="20"/>
              </w:rPr>
              <w:t>Spremenjene so količine postavk št. 021304 in št. 021310.</w:t>
            </w:r>
          </w:p>
          <w:p w:rsidR="00064015" w:rsidRPr="00B36982" w:rsidRDefault="00064015" w:rsidP="00064015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64015" w:rsidRPr="00B36982" w:rsidRDefault="00064015" w:rsidP="00064015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B3698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B3698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B3698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B3698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3698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3698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36982">
        <w:rPr>
          <w:rFonts w:ascii="Tahoma" w:hAnsi="Tahoma" w:cs="Tahoma"/>
          <w:szCs w:val="20"/>
        </w:rPr>
        <w:t>Spremembe</w:t>
      </w:r>
      <w:r w:rsidR="00556816" w:rsidRPr="00B36982">
        <w:rPr>
          <w:rFonts w:ascii="Tahoma" w:hAnsi="Tahoma" w:cs="Tahoma"/>
          <w:szCs w:val="20"/>
        </w:rPr>
        <w:t xml:space="preserve"> </w:t>
      </w:r>
      <w:r w:rsidRPr="00B36982">
        <w:rPr>
          <w:rFonts w:ascii="Tahoma" w:hAnsi="Tahoma" w:cs="Tahoma"/>
          <w:szCs w:val="20"/>
        </w:rPr>
        <w:t>so</w:t>
      </w:r>
      <w:r w:rsidR="00556816" w:rsidRPr="00B36982">
        <w:rPr>
          <w:rFonts w:ascii="Tahoma" w:hAnsi="Tahoma" w:cs="Tahoma"/>
          <w:szCs w:val="20"/>
        </w:rPr>
        <w:t xml:space="preserve"> sestavni del razpisne dokumentacije in </w:t>
      </w:r>
      <w:r w:rsidRPr="00B36982">
        <w:rPr>
          <w:rFonts w:ascii="Tahoma" w:hAnsi="Tahoma" w:cs="Tahoma"/>
          <w:szCs w:val="20"/>
        </w:rPr>
        <w:t>jih</w:t>
      </w:r>
      <w:r w:rsidR="00556816" w:rsidRPr="00B3698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3698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015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A6C9B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6626B"/>
    <w:rsid w:val="00AB6E6C"/>
    <w:rsid w:val="00B05C73"/>
    <w:rsid w:val="00B36982"/>
    <w:rsid w:val="00B506BB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F7951A8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015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5</cp:revision>
  <cp:lastPrinted>2016-12-09T05:58:00Z</cp:lastPrinted>
  <dcterms:created xsi:type="dcterms:W3CDTF">2021-10-04T08:00:00Z</dcterms:created>
  <dcterms:modified xsi:type="dcterms:W3CDTF">2021-10-07T10:26:00Z</dcterms:modified>
</cp:coreProperties>
</file>